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6548" w14:textId="2BFBB67A" w:rsidR="00E75150" w:rsidRPr="00CC71C3" w:rsidRDefault="000C474B" w:rsidP="00E75150">
      <w:pPr>
        <w:pStyle w:val="AUBodyCopy-noSpaceAfter"/>
        <w:tabs>
          <w:tab w:val="right" w:leader="dot" w:pos="8505"/>
        </w:tabs>
        <w:spacing w:before="60" w:after="120"/>
        <w:jc w:val="both"/>
        <w:rPr>
          <w:rFonts w:ascii="Century Gothic" w:eastAsia="MS Mincho" w:hAnsi="Century Gothic" w:cs="ArialNarrow"/>
          <w:sz w:val="20"/>
          <w:lang w:eastAsia="ja-JP"/>
        </w:rPr>
      </w:pPr>
      <w:r w:rsidRPr="00CC71C3">
        <w:rPr>
          <w:rFonts w:ascii="Century Gothic" w:eastAsia="MS Mincho" w:hAnsi="Century Gothic" w:cs="ArialNarrow"/>
          <w:sz w:val="20"/>
          <w:lang w:eastAsia="ja-JP"/>
        </w:rPr>
        <w:t>Halo</w:t>
      </w:r>
      <w:r w:rsidR="00CC71C3">
        <w:rPr>
          <w:rFonts w:ascii="Century Gothic" w:eastAsia="MS Mincho" w:hAnsi="Century Gothic" w:cs="ArialNarrow"/>
          <w:sz w:val="20"/>
          <w:lang w:eastAsia="ja-JP"/>
        </w:rPr>
        <w:t xml:space="preserve"> </w:t>
      </w:r>
      <w:r w:rsidRPr="00CC71C3">
        <w:rPr>
          <w:rFonts w:ascii="Century Gothic" w:eastAsia="MS Mincho" w:hAnsi="Century Gothic" w:cs="ArialNarrow"/>
          <w:sz w:val="20"/>
          <w:lang w:eastAsia="ja-JP"/>
        </w:rPr>
        <w:t>N</w:t>
      </w:r>
      <w:r w:rsidR="00CC71C3">
        <w:rPr>
          <w:rFonts w:ascii="Century Gothic" w:eastAsia="MS Mincho" w:hAnsi="Century Gothic" w:cs="ArialNarrow"/>
          <w:sz w:val="20"/>
          <w:lang w:eastAsia="ja-JP"/>
        </w:rPr>
        <w:t xml:space="preserve">ation </w:t>
      </w:r>
      <w:r w:rsidRPr="00CC71C3">
        <w:rPr>
          <w:rFonts w:ascii="Century Gothic" w:eastAsia="MS Mincho" w:hAnsi="Century Gothic" w:cs="ArialNarrow"/>
          <w:sz w:val="20"/>
          <w:lang w:eastAsia="ja-JP"/>
        </w:rPr>
        <w:t>T</w:t>
      </w:r>
      <w:r w:rsidR="00CC71C3">
        <w:rPr>
          <w:rFonts w:ascii="Century Gothic" w:eastAsia="MS Mincho" w:hAnsi="Century Gothic" w:cs="ArialNarrow"/>
          <w:sz w:val="20"/>
          <w:lang w:eastAsia="ja-JP"/>
        </w:rPr>
        <w:t>raining Pty Ltd (HaloNT)</w:t>
      </w:r>
      <w:r w:rsidRPr="00CC71C3">
        <w:rPr>
          <w:rFonts w:ascii="Century Gothic" w:eastAsia="MS Mincho" w:hAnsi="Century Gothic" w:cs="ArialNarrow"/>
          <w:sz w:val="20"/>
          <w:lang w:eastAsia="ja-JP"/>
        </w:rPr>
        <w:t xml:space="preserve"> </w:t>
      </w:r>
      <w:r w:rsidR="00CC71C3">
        <w:rPr>
          <w:rFonts w:ascii="Century Gothic" w:eastAsia="MS Mincho" w:hAnsi="Century Gothic" w:cs="ArialNarrow"/>
          <w:sz w:val="20"/>
          <w:lang w:eastAsia="ja-JP"/>
        </w:rPr>
        <w:t>requires that all equipment used by trainers and assessors be compliant w</w:t>
      </w:r>
      <w:r w:rsidR="00E75150">
        <w:rPr>
          <w:rFonts w:ascii="Century Gothic" w:eastAsia="MS Mincho" w:hAnsi="Century Gothic" w:cs="ArialNarrow"/>
          <w:sz w:val="20"/>
          <w:lang w:eastAsia="ja-JP"/>
        </w:rPr>
        <w:t>ith any Commonwealth, State or T</w:t>
      </w:r>
      <w:r w:rsidR="00CC71C3">
        <w:rPr>
          <w:rFonts w:ascii="Century Gothic" w:eastAsia="MS Mincho" w:hAnsi="Century Gothic" w:cs="ArialNarrow"/>
          <w:sz w:val="20"/>
          <w:lang w:eastAsia="ja-JP"/>
        </w:rPr>
        <w:t>erritory regulatory requirements, and</w:t>
      </w:r>
      <w:r w:rsidRPr="00CC71C3">
        <w:rPr>
          <w:rFonts w:ascii="Century Gothic" w:eastAsia="MS Mincho" w:hAnsi="Century Gothic" w:cs="ArialNarrow"/>
          <w:sz w:val="20"/>
          <w:lang w:eastAsia="ja-JP"/>
        </w:rPr>
        <w:t xml:space="preserve"> </w:t>
      </w:r>
      <w:r w:rsidR="00E75150">
        <w:rPr>
          <w:rFonts w:ascii="Century Gothic" w:eastAsia="MS Mincho" w:hAnsi="Century Gothic" w:cs="ArialNarrow"/>
          <w:sz w:val="20"/>
          <w:lang w:eastAsia="ja-JP"/>
        </w:rPr>
        <w:t>be safe for use.</w:t>
      </w:r>
    </w:p>
    <w:p w14:paraId="5940C322" w14:textId="3C5A1779" w:rsidR="000C474B" w:rsidRDefault="00CC71C3" w:rsidP="00E75150">
      <w:pPr>
        <w:spacing w:before="60" w:after="120"/>
        <w:jc w:val="both"/>
        <w:rPr>
          <w:rFonts w:ascii="Century Gothic" w:eastAsia="MS Mincho" w:hAnsi="Century Gothic" w:cs="ArialNarrow"/>
          <w:sz w:val="20"/>
          <w:szCs w:val="20"/>
          <w:lang w:eastAsia="ja-JP"/>
        </w:rPr>
      </w:pPr>
      <w:r>
        <w:rPr>
          <w:rFonts w:ascii="Century Gothic" w:eastAsia="MS Mincho" w:hAnsi="Century Gothic" w:cs="ArialNarrow"/>
          <w:sz w:val="20"/>
          <w:szCs w:val="20"/>
          <w:lang w:eastAsia="ja-JP"/>
        </w:rPr>
        <w:t xml:space="preserve">HaloNT Partners may use this form to advise </w:t>
      </w:r>
      <w:r w:rsidR="000C474B" w:rsidRPr="00CC71C3">
        <w:rPr>
          <w:rFonts w:ascii="Century Gothic" w:eastAsia="MS Mincho" w:hAnsi="Century Gothic" w:cs="ArialNarrow"/>
          <w:sz w:val="20"/>
          <w:szCs w:val="20"/>
          <w:lang w:eastAsia="ja-JP"/>
        </w:rPr>
        <w:t>HaloNT</w:t>
      </w:r>
      <w:r>
        <w:rPr>
          <w:rFonts w:ascii="Century Gothic" w:eastAsia="MS Mincho" w:hAnsi="Century Gothic" w:cs="ArialNarrow"/>
          <w:sz w:val="20"/>
          <w:szCs w:val="20"/>
          <w:lang w:eastAsia="ja-JP"/>
        </w:rPr>
        <w:t xml:space="preserve"> of any equipment that it proposes to use for training and/or assessment purposes. This form may also be used for any p</w:t>
      </w:r>
      <w:r w:rsidR="00E75150">
        <w:rPr>
          <w:rFonts w:ascii="Century Gothic" w:eastAsia="MS Mincho" w:hAnsi="Century Gothic" w:cs="ArialNarrow"/>
          <w:sz w:val="20"/>
          <w:szCs w:val="20"/>
          <w:lang w:eastAsia="ja-JP"/>
        </w:rPr>
        <w:t>lant or equipment that is used o</w:t>
      </w:r>
      <w:r>
        <w:rPr>
          <w:rFonts w:ascii="Century Gothic" w:eastAsia="MS Mincho" w:hAnsi="Century Gothic" w:cs="ArialNarrow"/>
          <w:sz w:val="20"/>
          <w:szCs w:val="20"/>
          <w:lang w:eastAsia="ja-JP"/>
        </w:rPr>
        <w:t xml:space="preserve">n a casual basis on a non-specified site. </w:t>
      </w:r>
    </w:p>
    <w:p w14:paraId="70BF84B1" w14:textId="2CA7A627" w:rsidR="004C1035" w:rsidRDefault="004C1035" w:rsidP="00E75150">
      <w:pPr>
        <w:spacing w:before="60" w:after="120"/>
        <w:jc w:val="both"/>
        <w:rPr>
          <w:rFonts w:ascii="Century Gothic" w:eastAsia="MS Mincho" w:hAnsi="Century Gothic" w:cs="ArialNarrow"/>
          <w:sz w:val="20"/>
          <w:szCs w:val="20"/>
          <w:lang w:eastAsia="ja-JP"/>
        </w:rPr>
      </w:pPr>
      <w:r>
        <w:rPr>
          <w:rFonts w:ascii="Century Gothic" w:eastAsia="MS Mincho" w:hAnsi="Century Gothic" w:cs="ArialNarrow"/>
          <w:sz w:val="20"/>
          <w:szCs w:val="20"/>
          <w:lang w:eastAsia="ja-JP"/>
        </w:rPr>
        <w:t>Partners should use a separate form for each site, and identify all plant and equipment that is used in High Risk Work training and a</w:t>
      </w:r>
      <w:r w:rsidR="00E75150">
        <w:rPr>
          <w:rFonts w:ascii="Century Gothic" w:eastAsia="MS Mincho" w:hAnsi="Century Gothic" w:cs="ArialNarrow"/>
          <w:sz w:val="20"/>
          <w:szCs w:val="20"/>
          <w:lang w:eastAsia="ja-JP"/>
        </w:rPr>
        <w:t>ssessing on that site. Partners should submit this form, with other training and assessing paperwork if they are undertaking training or assessing activities on a different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E75150" w:rsidRPr="00E75150" w14:paraId="0A4FFBA4" w14:textId="4A1BA7F3" w:rsidTr="00E75150">
        <w:tc>
          <w:tcPr>
            <w:tcW w:w="1951" w:type="dxa"/>
            <w:vAlign w:val="center"/>
          </w:tcPr>
          <w:p w14:paraId="355EA0EA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>HaloNT Partner: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14:paraId="2206E142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  <w:tr w:rsidR="00E75150" w:rsidRPr="00E75150" w14:paraId="6B798A98" w14:textId="7CFC5B7E" w:rsidTr="00E75150">
        <w:tc>
          <w:tcPr>
            <w:tcW w:w="1951" w:type="dxa"/>
            <w:vAlign w:val="center"/>
          </w:tcPr>
          <w:p w14:paraId="39757E42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>Site Address: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EBA7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  <w:tr w:rsidR="00E75150" w:rsidRPr="00E75150" w14:paraId="5860584A" w14:textId="06B361AE" w:rsidTr="00E75150">
        <w:tc>
          <w:tcPr>
            <w:tcW w:w="1951" w:type="dxa"/>
            <w:vAlign w:val="center"/>
          </w:tcPr>
          <w:p w14:paraId="30C6DEDC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 xml:space="preserve">Usual Occupant: 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F501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  <w:tr w:rsidR="00E75150" w:rsidRPr="00E75150" w14:paraId="2FF4D1E7" w14:textId="47E1E1F5" w:rsidTr="00E75150">
        <w:tc>
          <w:tcPr>
            <w:tcW w:w="1951" w:type="dxa"/>
            <w:vAlign w:val="center"/>
          </w:tcPr>
          <w:p w14:paraId="0327FBD5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>Date: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4F7E" w14:textId="77777777" w:rsidR="00E75150" w:rsidRPr="00E75150" w:rsidRDefault="00E75150" w:rsidP="00E75150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</w:tbl>
    <w:p w14:paraId="0A757869" w14:textId="77777777" w:rsidR="00E75150" w:rsidRPr="004C1035" w:rsidRDefault="00E75150" w:rsidP="004C1035">
      <w:pPr>
        <w:spacing w:before="60" w:after="120"/>
        <w:rPr>
          <w:rFonts w:ascii="Century Gothic" w:eastAsia="MS Mincho" w:hAnsi="Century Gothic" w:cs="ArialNarrow"/>
          <w:sz w:val="20"/>
          <w:szCs w:val="20"/>
          <w:lang w:eastAsia="ja-JP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920"/>
        <w:gridCol w:w="2410"/>
        <w:gridCol w:w="1475"/>
      </w:tblGrid>
      <w:tr w:rsidR="00CC71C3" w:rsidRPr="004C1035" w14:paraId="65A9A9EC" w14:textId="77777777" w:rsidTr="00E75150">
        <w:tc>
          <w:tcPr>
            <w:tcW w:w="5920" w:type="dxa"/>
          </w:tcPr>
          <w:p w14:paraId="54F9C117" w14:textId="6F933B11" w:rsidR="00CC71C3" w:rsidRPr="004C1035" w:rsidRDefault="00CC71C3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 w:rsidRPr="004C1035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Equipment</w:t>
            </w:r>
          </w:p>
        </w:tc>
        <w:tc>
          <w:tcPr>
            <w:tcW w:w="2410" w:type="dxa"/>
          </w:tcPr>
          <w:p w14:paraId="0C71606E" w14:textId="2E58515D" w:rsidR="00CC71C3" w:rsidRPr="004C1035" w:rsidRDefault="00CC71C3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 w:rsidRPr="004C1035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Serial #</w:t>
            </w:r>
          </w:p>
        </w:tc>
        <w:tc>
          <w:tcPr>
            <w:tcW w:w="1475" w:type="dxa"/>
          </w:tcPr>
          <w:p w14:paraId="748D23F7" w14:textId="0D361A14" w:rsidR="00CC71C3" w:rsidRPr="004C1035" w:rsidRDefault="00CC71C3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 w:rsidRPr="004C1035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Registration Exp Date</w:t>
            </w:r>
          </w:p>
        </w:tc>
      </w:tr>
      <w:tr w:rsidR="004C1035" w:rsidRPr="004C1035" w14:paraId="0DB7E885" w14:textId="77777777" w:rsidTr="00E75150">
        <w:tc>
          <w:tcPr>
            <w:tcW w:w="5920" w:type="dxa"/>
          </w:tcPr>
          <w:p w14:paraId="5424865E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39932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7458CCDB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3F440D2F" w14:textId="77777777" w:rsidTr="00E75150">
        <w:tc>
          <w:tcPr>
            <w:tcW w:w="5920" w:type="dxa"/>
          </w:tcPr>
          <w:p w14:paraId="69584C58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5B264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6D49B224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64AFC5E4" w14:textId="77777777" w:rsidTr="00E75150">
        <w:tc>
          <w:tcPr>
            <w:tcW w:w="5920" w:type="dxa"/>
          </w:tcPr>
          <w:p w14:paraId="3FBF825A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88C1D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241112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07491F86" w14:textId="77777777" w:rsidTr="00E75150">
        <w:tc>
          <w:tcPr>
            <w:tcW w:w="5920" w:type="dxa"/>
          </w:tcPr>
          <w:p w14:paraId="4EED2C83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1752D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2D894C84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6F0D6903" w14:textId="77777777" w:rsidTr="00E75150">
        <w:tc>
          <w:tcPr>
            <w:tcW w:w="5920" w:type="dxa"/>
          </w:tcPr>
          <w:p w14:paraId="3C088D5B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23A7D0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05E9A28B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0B2763FA" w14:textId="77777777" w:rsidTr="00E75150">
        <w:tc>
          <w:tcPr>
            <w:tcW w:w="5920" w:type="dxa"/>
          </w:tcPr>
          <w:p w14:paraId="2F5E6E8A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37F9F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6B03C848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0CE8E421" w14:textId="77777777" w:rsidTr="00E75150">
        <w:tc>
          <w:tcPr>
            <w:tcW w:w="5920" w:type="dxa"/>
          </w:tcPr>
          <w:p w14:paraId="3EB684AA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C499E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217126C4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6677CA08" w14:textId="77777777" w:rsidTr="00E75150">
        <w:tc>
          <w:tcPr>
            <w:tcW w:w="5920" w:type="dxa"/>
          </w:tcPr>
          <w:p w14:paraId="4A8071BA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7C3DD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2541C037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4C1035" w:rsidRPr="004C1035" w14:paraId="551A65C8" w14:textId="77777777" w:rsidTr="00E75150">
        <w:tc>
          <w:tcPr>
            <w:tcW w:w="5920" w:type="dxa"/>
          </w:tcPr>
          <w:p w14:paraId="4FA6333F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08E3A2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0E119F56" w14:textId="77777777" w:rsidR="004C1035" w:rsidRPr="004C1035" w:rsidRDefault="004C1035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  <w:tr w:rsidR="00E75150" w:rsidRPr="004C1035" w14:paraId="50A8188C" w14:textId="77777777" w:rsidTr="00E75150">
        <w:tc>
          <w:tcPr>
            <w:tcW w:w="5920" w:type="dxa"/>
          </w:tcPr>
          <w:p w14:paraId="1763B8D3" w14:textId="77777777" w:rsidR="00E75150" w:rsidRPr="004C1035" w:rsidRDefault="00E75150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6299A" w14:textId="77777777" w:rsidR="00E75150" w:rsidRPr="004C1035" w:rsidRDefault="00E75150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75" w:type="dxa"/>
          </w:tcPr>
          <w:p w14:paraId="5266E691" w14:textId="77777777" w:rsidR="00E75150" w:rsidRPr="004C1035" w:rsidRDefault="00E75150" w:rsidP="004C1035">
            <w:pPr>
              <w:spacing w:before="60" w:after="120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4B75BE1D" w14:textId="77777777" w:rsidR="00CC71C3" w:rsidRDefault="00CC71C3" w:rsidP="004C1035">
      <w:pPr>
        <w:spacing w:before="60" w:after="120"/>
        <w:rPr>
          <w:rFonts w:ascii="Century Gothic" w:hAnsi="Century Gothic" w:cs="Arial"/>
          <w:bCs/>
          <w:sz w:val="20"/>
          <w:szCs w:val="20"/>
        </w:rPr>
      </w:pPr>
    </w:p>
    <w:p w14:paraId="09DB5FB3" w14:textId="3665C29D" w:rsidR="0025228E" w:rsidRDefault="00F268BC" w:rsidP="00F268BC">
      <w:pPr>
        <w:spacing w:before="60" w:after="12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I declare that the information contained in this declaration is, to the best of my knowledge, true and accurate, and honestly reflects the actual equipment used for training and/or</w:t>
      </w:r>
      <w:bookmarkStart w:id="0" w:name="_GoBack"/>
      <w:bookmarkEnd w:id="0"/>
      <w:r>
        <w:rPr>
          <w:rFonts w:ascii="Century Gothic" w:hAnsi="Century Gothic" w:cs="Arial"/>
          <w:bCs/>
          <w:sz w:val="20"/>
          <w:szCs w:val="20"/>
        </w:rPr>
        <w:t xml:space="preserve"> assessing.</w:t>
      </w:r>
    </w:p>
    <w:p w14:paraId="267B29E0" w14:textId="5A90602D" w:rsidR="00F268BC" w:rsidRDefault="00F268BC" w:rsidP="004C1035">
      <w:pPr>
        <w:spacing w:before="60" w:after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Print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F268BC" w:rsidRPr="00E75150" w14:paraId="55D2B8E8" w14:textId="77777777" w:rsidTr="005E6602">
        <w:tc>
          <w:tcPr>
            <w:tcW w:w="1951" w:type="dxa"/>
            <w:vAlign w:val="center"/>
          </w:tcPr>
          <w:p w14:paraId="776F179D" w14:textId="3D64AEBD" w:rsidR="00F268BC" w:rsidRPr="00E75150" w:rsidRDefault="00F268BC" w:rsidP="005E6602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>Signature</w:t>
            </w: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DD10" w14:textId="77777777" w:rsidR="00F268BC" w:rsidRPr="00E75150" w:rsidRDefault="00F268BC" w:rsidP="005E6602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  <w:tr w:rsidR="00F268BC" w:rsidRPr="00E75150" w14:paraId="2DF18B56" w14:textId="77777777" w:rsidTr="005E6602">
        <w:tc>
          <w:tcPr>
            <w:tcW w:w="1951" w:type="dxa"/>
            <w:vAlign w:val="center"/>
          </w:tcPr>
          <w:p w14:paraId="100C6D22" w14:textId="77777777" w:rsidR="00F268BC" w:rsidRPr="00E75150" w:rsidRDefault="00F268BC" w:rsidP="005E6602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  <w:r w:rsidRPr="00E75150"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  <w:t>Date: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36474" w14:textId="77777777" w:rsidR="00F268BC" w:rsidRPr="00E75150" w:rsidRDefault="00F268BC" w:rsidP="005E6602">
            <w:pPr>
              <w:spacing w:before="60" w:after="120"/>
              <w:rPr>
                <w:rFonts w:ascii="Century Gothic" w:eastAsia="MS Mincho" w:hAnsi="Century Gothic" w:cs="ArialNarrow"/>
                <w:sz w:val="20"/>
                <w:szCs w:val="20"/>
                <w:lang w:eastAsia="ja-JP"/>
              </w:rPr>
            </w:pPr>
          </w:p>
        </w:tc>
      </w:tr>
    </w:tbl>
    <w:p w14:paraId="38E8B1DB" w14:textId="77777777" w:rsidR="00CC71C3" w:rsidRDefault="00CC71C3" w:rsidP="004C1035">
      <w:pPr>
        <w:spacing w:before="60" w:after="1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CC71C3" w:rsidSect="00F268BC">
      <w:headerReference w:type="default" r:id="rId8"/>
      <w:footerReference w:type="default" r:id="rId9"/>
      <w:pgSz w:w="12240" w:h="15840"/>
      <w:pgMar w:top="1843" w:right="1325" w:bottom="1418" w:left="1276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557C" w14:textId="77777777" w:rsidR="0025228E" w:rsidRDefault="0025228E">
      <w:r>
        <w:separator/>
      </w:r>
    </w:p>
  </w:endnote>
  <w:endnote w:type="continuationSeparator" w:id="0">
    <w:p w14:paraId="175C7AA8" w14:textId="77777777" w:rsidR="0025228E" w:rsidRDefault="002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9401" w14:textId="77777777" w:rsidR="0025228E" w:rsidRPr="0011736A" w:rsidRDefault="0025228E" w:rsidP="00DF5C60">
    <w:pPr>
      <w:pStyle w:val="Footer"/>
      <w:jc w:val="center"/>
      <w:rPr>
        <w:rFonts w:ascii="Century Gothic" w:hAnsi="Century Gothic"/>
        <w:sz w:val="18"/>
        <w:szCs w:val="18"/>
      </w:rPr>
    </w:pPr>
    <w:r w:rsidRPr="0011736A">
      <w:rPr>
        <w:rFonts w:ascii="Century Gothic" w:hAnsi="Century Gothic"/>
        <w:sz w:val="18"/>
        <w:szCs w:val="18"/>
      </w:rPr>
      <w:t>Halo Nation Training Pty Ltd (RTO 32485)</w:t>
    </w:r>
  </w:p>
  <w:p w14:paraId="1C38AD5A" w14:textId="21CA9AD1" w:rsidR="0025228E" w:rsidRPr="0011736A" w:rsidRDefault="0025228E" w:rsidP="00DF5C60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Offsite Equipment Declaration Form </w:t>
    </w:r>
    <w:r w:rsidRPr="0011736A">
      <w:rPr>
        <w:rFonts w:ascii="Century Gothic" w:hAnsi="Century Gothic"/>
        <w:sz w:val="18"/>
        <w:szCs w:val="18"/>
      </w:rPr>
      <w:t>v0.1 (27Jul14)</w:t>
    </w:r>
  </w:p>
  <w:p w14:paraId="455F1802" w14:textId="77777777" w:rsidR="0025228E" w:rsidRPr="0011736A" w:rsidRDefault="0025228E" w:rsidP="00DF5C60">
    <w:pPr>
      <w:pStyle w:val="Footer"/>
      <w:jc w:val="center"/>
      <w:rPr>
        <w:rFonts w:ascii="Century Gothic" w:hAnsi="Century Gothic"/>
        <w:sz w:val="18"/>
        <w:szCs w:val="18"/>
      </w:rPr>
    </w:pPr>
    <w:r w:rsidRPr="0011736A">
      <w:rPr>
        <w:rStyle w:val="PageNumber"/>
        <w:rFonts w:ascii="Century Gothic" w:hAnsi="Century Gothic"/>
        <w:sz w:val="18"/>
        <w:szCs w:val="18"/>
      </w:rPr>
      <w:t xml:space="preserve">Page </w:t>
    </w:r>
    <w:r w:rsidRPr="0011736A">
      <w:rPr>
        <w:rStyle w:val="PageNumber"/>
        <w:rFonts w:ascii="Century Gothic" w:hAnsi="Century Gothic"/>
        <w:sz w:val="18"/>
        <w:szCs w:val="18"/>
      </w:rPr>
      <w:fldChar w:fldCharType="begin"/>
    </w:r>
    <w:r w:rsidRPr="0011736A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11736A">
      <w:rPr>
        <w:rStyle w:val="PageNumber"/>
        <w:rFonts w:ascii="Century Gothic" w:hAnsi="Century Gothic"/>
        <w:sz w:val="18"/>
        <w:szCs w:val="18"/>
      </w:rPr>
      <w:fldChar w:fldCharType="separate"/>
    </w:r>
    <w:r w:rsidR="00F268BC">
      <w:rPr>
        <w:rStyle w:val="PageNumber"/>
        <w:rFonts w:ascii="Century Gothic" w:hAnsi="Century Gothic"/>
        <w:noProof/>
        <w:sz w:val="18"/>
        <w:szCs w:val="18"/>
      </w:rPr>
      <w:t>1</w:t>
    </w:r>
    <w:r w:rsidRPr="0011736A">
      <w:rPr>
        <w:rStyle w:val="PageNumber"/>
        <w:rFonts w:ascii="Century Gothic" w:hAnsi="Century Gothic"/>
        <w:sz w:val="18"/>
        <w:szCs w:val="18"/>
      </w:rPr>
      <w:fldChar w:fldCharType="end"/>
    </w:r>
    <w:r w:rsidRPr="0011736A">
      <w:rPr>
        <w:rStyle w:val="PageNumber"/>
        <w:rFonts w:ascii="Century Gothic" w:hAnsi="Century Gothic"/>
        <w:sz w:val="18"/>
        <w:szCs w:val="18"/>
      </w:rPr>
      <w:t xml:space="preserve"> of </w:t>
    </w:r>
    <w:r w:rsidRPr="0011736A">
      <w:rPr>
        <w:rStyle w:val="PageNumber"/>
        <w:rFonts w:ascii="Century Gothic" w:hAnsi="Century Gothic"/>
        <w:sz w:val="18"/>
        <w:szCs w:val="18"/>
      </w:rPr>
      <w:fldChar w:fldCharType="begin"/>
    </w:r>
    <w:r w:rsidRPr="0011736A">
      <w:rPr>
        <w:rStyle w:val="PageNumber"/>
        <w:rFonts w:ascii="Century Gothic" w:hAnsi="Century Gothic"/>
        <w:sz w:val="18"/>
        <w:szCs w:val="18"/>
      </w:rPr>
      <w:instrText xml:space="preserve"> NUMPAGES </w:instrText>
    </w:r>
    <w:r w:rsidRPr="0011736A">
      <w:rPr>
        <w:rStyle w:val="PageNumber"/>
        <w:rFonts w:ascii="Century Gothic" w:hAnsi="Century Gothic"/>
        <w:sz w:val="18"/>
        <w:szCs w:val="18"/>
      </w:rPr>
      <w:fldChar w:fldCharType="separate"/>
    </w:r>
    <w:r w:rsidR="00F268BC">
      <w:rPr>
        <w:rStyle w:val="PageNumber"/>
        <w:rFonts w:ascii="Century Gothic" w:hAnsi="Century Gothic"/>
        <w:noProof/>
        <w:sz w:val="18"/>
        <w:szCs w:val="18"/>
      </w:rPr>
      <w:t>1</w:t>
    </w:r>
    <w:r w:rsidRPr="0011736A">
      <w:rPr>
        <w:rStyle w:val="PageNumber"/>
        <w:rFonts w:ascii="Century Gothic" w:hAnsi="Century Gothic"/>
        <w:sz w:val="18"/>
        <w:szCs w:val="18"/>
      </w:rPr>
      <w:fldChar w:fldCharType="end"/>
    </w:r>
  </w:p>
  <w:p w14:paraId="6C28D50C" w14:textId="77777777" w:rsidR="0025228E" w:rsidRPr="00DF5C60" w:rsidRDefault="0025228E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1A9F7" w14:textId="77777777" w:rsidR="0025228E" w:rsidRDefault="0025228E">
      <w:r>
        <w:separator/>
      </w:r>
    </w:p>
  </w:footnote>
  <w:footnote w:type="continuationSeparator" w:id="0">
    <w:p w14:paraId="3B601121" w14:textId="77777777" w:rsidR="0025228E" w:rsidRDefault="00252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9"/>
      <w:gridCol w:w="3216"/>
    </w:tblGrid>
    <w:tr w:rsidR="0025228E" w14:paraId="5E158415" w14:textId="77777777" w:rsidTr="00DF5C60">
      <w:tc>
        <w:tcPr>
          <w:tcW w:w="6887" w:type="dxa"/>
          <w:vAlign w:val="center"/>
        </w:tcPr>
        <w:p w14:paraId="3A96F97C" w14:textId="6EDFD255" w:rsidR="0025228E" w:rsidRPr="00DF5C60" w:rsidRDefault="0025228E" w:rsidP="00DF5C60">
          <w:pPr>
            <w:rPr>
              <w:rFonts w:ascii="Century Gothic" w:hAnsi="Century Gothic"/>
              <w:sz w:val="32"/>
              <w:szCs w:val="32"/>
            </w:rPr>
          </w:pPr>
          <w:r>
            <w:rPr>
              <w:rFonts w:ascii="Century Gothic" w:hAnsi="Century Gothic"/>
              <w:sz w:val="32"/>
              <w:szCs w:val="32"/>
            </w:rPr>
            <w:t>Offsite Equipment Declaration</w:t>
          </w:r>
        </w:p>
      </w:tc>
      <w:tc>
        <w:tcPr>
          <w:tcW w:w="1969" w:type="dxa"/>
        </w:tcPr>
        <w:p w14:paraId="4CEDE921" w14:textId="61560D60" w:rsidR="0025228E" w:rsidRDefault="0025228E">
          <w:r>
            <w:rPr>
              <w:rFonts w:ascii="Century Gothic" w:hAnsi="Century Gothic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3D4C0FB7" wp14:editId="2A03B247">
                <wp:extent cx="1895264" cy="516890"/>
                <wp:effectExtent l="0" t="0" r="10160" b="0"/>
                <wp:docPr id="6" name="Picture 6" descr="Macintosh HD:Users:phils:Dropbox:HaloNT:Branding:Logos:Partner Logos:HaloNT_Partners:HaloNTnext_Partner_s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hils:Dropbox:HaloNT:Branding:Logos:Partner Logos:HaloNT_Partners:HaloNTnext_Partner_si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03" cy="51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790573" w14:textId="77777777" w:rsidR="0025228E" w:rsidRDefault="002522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D70"/>
    <w:multiLevelType w:val="hybridMultilevel"/>
    <w:tmpl w:val="83C6C518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F012C"/>
    <w:multiLevelType w:val="hybridMultilevel"/>
    <w:tmpl w:val="465ED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B43E5B"/>
    <w:multiLevelType w:val="hybridMultilevel"/>
    <w:tmpl w:val="D52211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B35E2D"/>
    <w:multiLevelType w:val="hybridMultilevel"/>
    <w:tmpl w:val="4164E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833955"/>
    <w:multiLevelType w:val="hybridMultilevel"/>
    <w:tmpl w:val="80E2C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BC7089"/>
    <w:multiLevelType w:val="hybridMultilevel"/>
    <w:tmpl w:val="F5DED19C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4E2D90"/>
    <w:multiLevelType w:val="hybridMultilevel"/>
    <w:tmpl w:val="379E3438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BF1B71"/>
    <w:multiLevelType w:val="hybridMultilevel"/>
    <w:tmpl w:val="08808398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E757A"/>
    <w:multiLevelType w:val="hybridMultilevel"/>
    <w:tmpl w:val="143A5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447D76"/>
    <w:multiLevelType w:val="hybridMultilevel"/>
    <w:tmpl w:val="F53C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C5A96"/>
    <w:multiLevelType w:val="hybridMultilevel"/>
    <w:tmpl w:val="EDC8BCC4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397626"/>
    <w:multiLevelType w:val="hybridMultilevel"/>
    <w:tmpl w:val="B9826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EA3CB5"/>
    <w:multiLevelType w:val="hybridMultilevel"/>
    <w:tmpl w:val="592E9C0E"/>
    <w:lvl w:ilvl="0" w:tplc="E0AC5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FB71B8"/>
    <w:multiLevelType w:val="hybridMultilevel"/>
    <w:tmpl w:val="D9E84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0B6363"/>
    <w:multiLevelType w:val="hybridMultilevel"/>
    <w:tmpl w:val="6D944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4E3B0B"/>
    <w:multiLevelType w:val="hybridMultilevel"/>
    <w:tmpl w:val="C1BE35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7A"/>
    <w:rsid w:val="00022972"/>
    <w:rsid w:val="00060D0E"/>
    <w:rsid w:val="000A7258"/>
    <w:rsid w:val="000C474B"/>
    <w:rsid w:val="0011736A"/>
    <w:rsid w:val="001938BB"/>
    <w:rsid w:val="00205C7B"/>
    <w:rsid w:val="00212B29"/>
    <w:rsid w:val="0025228E"/>
    <w:rsid w:val="002562C5"/>
    <w:rsid w:val="00291A3D"/>
    <w:rsid w:val="002E1111"/>
    <w:rsid w:val="002F119F"/>
    <w:rsid w:val="0030791B"/>
    <w:rsid w:val="00335EF1"/>
    <w:rsid w:val="003D67B9"/>
    <w:rsid w:val="00480D6A"/>
    <w:rsid w:val="004C1035"/>
    <w:rsid w:val="005D5F72"/>
    <w:rsid w:val="005F3D2D"/>
    <w:rsid w:val="006050E1"/>
    <w:rsid w:val="0070592A"/>
    <w:rsid w:val="007D6465"/>
    <w:rsid w:val="007F5DAA"/>
    <w:rsid w:val="00824AB8"/>
    <w:rsid w:val="008778B2"/>
    <w:rsid w:val="00945C4E"/>
    <w:rsid w:val="0097532D"/>
    <w:rsid w:val="00995A0D"/>
    <w:rsid w:val="009C207A"/>
    <w:rsid w:val="009E0462"/>
    <w:rsid w:val="00A40E28"/>
    <w:rsid w:val="00A51CEF"/>
    <w:rsid w:val="00C809CE"/>
    <w:rsid w:val="00CC71C3"/>
    <w:rsid w:val="00CF1438"/>
    <w:rsid w:val="00D87518"/>
    <w:rsid w:val="00DF5C60"/>
    <w:rsid w:val="00E75150"/>
    <w:rsid w:val="00E81569"/>
    <w:rsid w:val="00F268BC"/>
    <w:rsid w:val="00F5589C"/>
    <w:rsid w:val="00F76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C702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7A"/>
    <w:pPr>
      <w:spacing w:after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809CE"/>
    <w:pPr>
      <w:keepNext/>
      <w:spacing w:before="240" w:after="60"/>
      <w:outlineLvl w:val="1"/>
    </w:pPr>
    <w:rPr>
      <w:rFonts w:ascii="Arial Black" w:hAnsi="Arial Black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C809CE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07A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20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20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C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7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C809CE"/>
    <w:rPr>
      <w:rFonts w:ascii="Arial Black" w:eastAsia="Times New Roman" w:hAnsi="Arial Black" w:cs="Times New Roman"/>
      <w:b/>
      <w:cap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C809CE"/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heading">
    <w:name w:val="Table heading"/>
    <w:basedOn w:val="Normal"/>
    <w:rsid w:val="00C809CE"/>
    <w:pPr>
      <w:shd w:val="clear" w:color="auto" w:fill="606060"/>
    </w:pPr>
    <w:rPr>
      <w:rFonts w:ascii="Arial" w:hAnsi="Arial"/>
      <w:b/>
      <w:color w:val="FFFFFF"/>
      <w:sz w:val="20"/>
    </w:rPr>
  </w:style>
  <w:style w:type="character" w:styleId="PageNumber">
    <w:name w:val="page number"/>
    <w:basedOn w:val="DefaultParagraphFont"/>
    <w:uiPriority w:val="99"/>
    <w:rsid w:val="00C809CE"/>
  </w:style>
  <w:style w:type="paragraph" w:styleId="BalloonText">
    <w:name w:val="Balloon Text"/>
    <w:basedOn w:val="Normal"/>
    <w:link w:val="BalloonTextChar"/>
    <w:uiPriority w:val="99"/>
    <w:semiHidden/>
    <w:unhideWhenUsed/>
    <w:rsid w:val="00DF5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60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AUBodyCopy-noSpaceAfter">
    <w:name w:val="AU Body Copy - no Space After"/>
    <w:basedOn w:val="Normal"/>
    <w:rsid w:val="000C474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7A"/>
    <w:pPr>
      <w:spacing w:after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809CE"/>
    <w:pPr>
      <w:keepNext/>
      <w:spacing w:before="240" w:after="60"/>
      <w:outlineLvl w:val="1"/>
    </w:pPr>
    <w:rPr>
      <w:rFonts w:ascii="Arial Black" w:hAnsi="Arial Black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C809CE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07A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20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20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C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7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C809CE"/>
    <w:rPr>
      <w:rFonts w:ascii="Arial Black" w:eastAsia="Times New Roman" w:hAnsi="Arial Black" w:cs="Times New Roman"/>
      <w:b/>
      <w:cap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C809CE"/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heading">
    <w:name w:val="Table heading"/>
    <w:basedOn w:val="Normal"/>
    <w:rsid w:val="00C809CE"/>
    <w:pPr>
      <w:shd w:val="clear" w:color="auto" w:fill="606060"/>
    </w:pPr>
    <w:rPr>
      <w:rFonts w:ascii="Arial" w:hAnsi="Arial"/>
      <w:b/>
      <w:color w:val="FFFFFF"/>
      <w:sz w:val="20"/>
    </w:rPr>
  </w:style>
  <w:style w:type="character" w:styleId="PageNumber">
    <w:name w:val="page number"/>
    <w:basedOn w:val="DefaultParagraphFont"/>
    <w:uiPriority w:val="99"/>
    <w:rsid w:val="00C809CE"/>
  </w:style>
  <w:style w:type="paragraph" w:styleId="BalloonText">
    <w:name w:val="Balloon Text"/>
    <w:basedOn w:val="Normal"/>
    <w:link w:val="BalloonTextChar"/>
    <w:uiPriority w:val="99"/>
    <w:semiHidden/>
    <w:unhideWhenUsed/>
    <w:rsid w:val="00DF5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60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AUBodyCopy-noSpaceAfter">
    <w:name w:val="AU Body Copy - no Space After"/>
    <w:basedOn w:val="Normal"/>
    <w:rsid w:val="000C474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958</Characters>
  <Application>Microsoft Macintosh Word</Application>
  <DocSecurity>0</DocSecurity>
  <Lines>7</Lines>
  <Paragraphs>2</Paragraphs>
  <ScaleCrop>false</ScaleCrop>
  <Company>Weeping Angel Resources Pty Ltd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</dc:creator>
  <cp:keywords/>
  <cp:lastModifiedBy>Phil Statham</cp:lastModifiedBy>
  <cp:revision>6</cp:revision>
  <dcterms:created xsi:type="dcterms:W3CDTF">2014-07-27T11:10:00Z</dcterms:created>
  <dcterms:modified xsi:type="dcterms:W3CDTF">2014-07-27T11:40:00Z</dcterms:modified>
</cp:coreProperties>
</file>